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2" w:lineRule="auto" w:before="306"/>
        <w:ind w:left="160"/>
        <w:rPr>
          <w:rFonts w:ascii="Kanit" w:hAnsi="Kanit"/>
        </w:rPr>
      </w:pPr>
      <w:r>
        <w:rPr>
          <w:rFonts w:ascii="Kanit" w:hAnsi="Kanit"/>
          <w:color w:val="231F20"/>
          <w:spacing w:val="-4"/>
        </w:rPr>
        <w:t>Cómo </w:t>
      </w:r>
      <w:r>
        <w:rPr>
          <w:rFonts w:ascii="Kanit" w:hAnsi="Kanit"/>
          <w:color w:val="231F20"/>
        </w:rPr>
        <w:t>diseñar </w:t>
      </w:r>
      <w:r>
        <w:rPr>
          <w:rFonts w:ascii="Kanit" w:hAnsi="Kanit"/>
          <w:color w:val="231F20"/>
          <w:spacing w:val="-6"/>
        </w:rPr>
        <w:t>la </w:t>
      </w:r>
      <w:r>
        <w:rPr>
          <w:rFonts w:ascii="Kanit" w:hAnsi="Kanit"/>
          <w:color w:val="231F20"/>
          <w:spacing w:val="-3"/>
        </w:rPr>
        <w:t>vida </w:t>
      </w:r>
      <w:r>
        <w:rPr>
          <w:rFonts w:ascii="Kanit" w:hAnsi="Kanit"/>
          <w:color w:val="231F20"/>
        </w:rPr>
        <w:t>de tus </w:t>
      </w:r>
      <w:r>
        <w:rPr>
          <w:rFonts w:ascii="Kanit" w:hAnsi="Kanit"/>
          <w:color w:val="231F20"/>
          <w:spacing w:val="-4"/>
        </w:rPr>
        <w:t>sueños </w:t>
      </w:r>
      <w:r>
        <w:rPr>
          <w:rFonts w:ascii="Kanit" w:hAnsi="Kanit"/>
          <w:color w:val="231F20"/>
          <w:spacing w:val="-3"/>
        </w:rPr>
        <w:t>Plan </w:t>
      </w:r>
      <w:r>
        <w:rPr>
          <w:rFonts w:ascii="Kanit" w:hAnsi="Kanit"/>
          <w:color w:val="231F20"/>
        </w:rPr>
        <w:t>de </w:t>
      </w:r>
      <w:r>
        <w:rPr>
          <w:rFonts w:ascii="Kanit" w:hAnsi="Kanit"/>
          <w:color w:val="231F20"/>
          <w:spacing w:val="-3"/>
        </w:rPr>
        <w:t>Acción </w:t>
      </w:r>
      <w:r>
        <w:rPr>
          <w:rFonts w:ascii="Kanit" w:hAnsi="Kanit"/>
          <w:color w:val="231F20"/>
        </w:rPr>
        <w:t>- Semana 9</w:t>
      </w:r>
    </w:p>
    <w:p>
      <w:pPr>
        <w:pStyle w:val="Heading1"/>
        <w:spacing w:before="87"/>
      </w:pPr>
      <w:r>
        <w:rPr/>
        <w:br w:type="column"/>
      </w:r>
      <w:r>
        <w:rPr>
          <w:color w:val="231F20"/>
        </w:rPr>
        <w:t>ALEJANDRO CHABÁN</w:t>
      </w:r>
    </w:p>
    <w:p>
      <w:pPr>
        <w:spacing w:line="514" w:lineRule="exact" w:before="0"/>
        <w:ind w:left="160" w:right="0" w:firstLine="0"/>
        <w:jc w:val="left"/>
        <w:rPr>
          <w:rFonts w:ascii="Kanit-Light"/>
          <w:sz w:val="42"/>
        </w:rPr>
      </w:pPr>
      <w:r>
        <w:rPr>
          <w:rFonts w:ascii="Kanit-Light"/>
          <w:color w:val="231F20"/>
          <w:sz w:val="42"/>
        </w:rPr>
        <w:t>PLATAFORMA MOTIVACIONAL</w:t>
      </w:r>
    </w:p>
    <w:p>
      <w:pPr>
        <w:spacing w:after="0" w:line="514" w:lineRule="exact"/>
        <w:jc w:val="left"/>
        <w:rPr>
          <w:rFonts w:ascii="Kanit-Light"/>
          <w:sz w:val="42"/>
        </w:rPr>
        <w:sectPr>
          <w:type w:val="continuous"/>
          <w:pgSz w:w="12240" w:h="15840"/>
          <w:pgMar w:top="520" w:bottom="280" w:left="920" w:right="940"/>
          <w:cols w:num="2" w:equalWidth="0">
            <w:col w:w="4181" w:space="111"/>
            <w:col w:w="6088"/>
          </w:cols>
        </w:sectPr>
      </w:pPr>
    </w:p>
    <w:p>
      <w:pPr>
        <w:pStyle w:val="BodyText"/>
        <w:spacing w:before="11"/>
        <w:rPr>
          <w:rFonts w:ascii="Kanit-Light"/>
          <w:sz w:val="15"/>
        </w:rPr>
      </w:pPr>
      <w:r>
        <w:rPr/>
        <w:pict>
          <v:line style="position:absolute;mso-position-horizontal-relative:page;mso-position-vertical-relative:page;z-index:1024" from="0pt,33.439499pt" to="262.42pt,33.439499pt" stroked="true" strokeweight="6.50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0pt,78.559998pt" to="262.42pt,78.559998pt" stroked="true" strokeweight="6.5pt" strokecolor="#231f20">
            <v:stroke dashstyle="solid"/>
            <w10:wrap type="none"/>
          </v:line>
        </w:pict>
      </w:r>
    </w:p>
    <w:p>
      <w:pPr>
        <w:spacing w:line="158" w:lineRule="auto" w:before="320"/>
        <w:ind w:left="2277" w:right="637" w:hanging="795"/>
        <w:jc w:val="left"/>
        <w:rPr>
          <w:rFonts w:ascii="Kanit-Thin"/>
          <w:sz w:val="57"/>
        </w:rPr>
      </w:pPr>
      <w:r>
        <w:rPr>
          <w:rFonts w:ascii="Kanit-Thin"/>
          <w:color w:val="231F20"/>
          <w:spacing w:val="-16"/>
          <w:sz w:val="57"/>
        </w:rPr>
        <w:t>APRENDE </w:t>
      </w:r>
      <w:r>
        <w:rPr>
          <w:rFonts w:ascii="Kanit-Thin"/>
          <w:color w:val="231F20"/>
          <w:sz w:val="57"/>
        </w:rPr>
        <w:t>A </w:t>
      </w:r>
      <w:r>
        <w:rPr>
          <w:rFonts w:ascii="Kanit-Thin"/>
          <w:color w:val="231F20"/>
          <w:spacing w:val="-18"/>
          <w:sz w:val="57"/>
        </w:rPr>
        <w:t>DISTINGUIR ENTRE </w:t>
      </w:r>
      <w:r>
        <w:rPr>
          <w:rFonts w:ascii="Kanit-Thin"/>
          <w:color w:val="231F20"/>
          <w:spacing w:val="-25"/>
          <w:sz w:val="57"/>
        </w:rPr>
        <w:t>DESEOS </w:t>
      </w:r>
      <w:r>
        <w:rPr>
          <w:rFonts w:ascii="Kanit-Thin"/>
          <w:color w:val="231F20"/>
          <w:sz w:val="57"/>
        </w:rPr>
        <w:t>Y </w:t>
      </w:r>
      <w:r>
        <w:rPr>
          <w:rFonts w:ascii="Kanit-Thin"/>
          <w:color w:val="231F20"/>
          <w:spacing w:val="-24"/>
          <w:sz w:val="57"/>
        </w:rPr>
        <w:t>NECESIDADES</w:t>
      </w:r>
    </w:p>
    <w:p>
      <w:pPr>
        <w:pStyle w:val="BodyText"/>
        <w:spacing w:before="8"/>
        <w:rPr>
          <w:rFonts w:ascii="Kanit-Thin"/>
          <w:sz w:val="22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3727"/>
        <w:gridCol w:w="3833"/>
      </w:tblGrid>
      <w:tr>
        <w:trPr>
          <w:trHeight w:val="666" w:hRule="atLeast"/>
        </w:trPr>
        <w:tc>
          <w:tcPr>
            <w:tcW w:w="2520" w:type="dxa"/>
            <w:shd w:val="clear" w:color="auto" w:fill="D2232A"/>
          </w:tcPr>
          <w:p>
            <w:pPr>
              <w:pStyle w:val="TableParagraph"/>
              <w:spacing w:line="310" w:lineRule="atLeast" w:before="25"/>
              <w:ind w:left="337" w:firstLine="31"/>
              <w:rPr>
                <w:rFonts w:ascii="Helvetica" w:hAnsi="Helvetica"/>
                <w:b/>
                <w:sz w:val="26"/>
              </w:rPr>
            </w:pPr>
            <w:r>
              <w:rPr>
                <w:rFonts w:ascii="Helvetica" w:hAnsi="Helvetica"/>
                <w:b/>
                <w:color w:val="FFFFFF"/>
                <w:sz w:val="26"/>
              </w:rPr>
              <w:t>BASE PARA LA COMPARACIÓN</w:t>
            </w:r>
          </w:p>
        </w:tc>
        <w:tc>
          <w:tcPr>
            <w:tcW w:w="3727" w:type="dxa"/>
            <w:shd w:val="clear" w:color="auto" w:fill="D2232A"/>
          </w:tcPr>
          <w:p>
            <w:pPr>
              <w:pStyle w:val="TableParagraph"/>
              <w:spacing w:before="181"/>
              <w:ind w:left="1048"/>
              <w:rPr>
                <w:rFonts w:ascii="Helvetica"/>
                <w:b/>
                <w:sz w:val="26"/>
              </w:rPr>
            </w:pPr>
            <w:r>
              <w:rPr>
                <w:rFonts w:ascii="Helvetica"/>
                <w:b/>
                <w:color w:val="FFFFFF"/>
                <w:sz w:val="26"/>
              </w:rPr>
              <w:t>NECESIDADES</w:t>
            </w:r>
          </w:p>
        </w:tc>
        <w:tc>
          <w:tcPr>
            <w:tcW w:w="3833" w:type="dxa"/>
            <w:shd w:val="clear" w:color="auto" w:fill="D2232A"/>
          </w:tcPr>
          <w:p>
            <w:pPr>
              <w:pStyle w:val="TableParagraph"/>
              <w:spacing w:before="181"/>
              <w:ind w:left="1413" w:right="1296"/>
              <w:jc w:val="center"/>
              <w:rPr>
                <w:rFonts w:ascii="Helvetica"/>
                <w:b/>
                <w:sz w:val="26"/>
              </w:rPr>
            </w:pPr>
            <w:r>
              <w:rPr>
                <w:rFonts w:ascii="Helvetica"/>
                <w:b/>
                <w:color w:val="FFFFFF"/>
                <w:sz w:val="26"/>
              </w:rPr>
              <w:t>DESEOS</w:t>
            </w:r>
          </w:p>
        </w:tc>
      </w:tr>
      <w:tr>
        <w:trPr>
          <w:trHeight w:val="1239" w:hRule="atLeast"/>
        </w:trPr>
        <w:tc>
          <w:tcPr>
            <w:tcW w:w="2520" w:type="dxa"/>
          </w:tcPr>
          <w:p>
            <w:pPr>
              <w:pStyle w:val="TableParagraph"/>
              <w:spacing w:before="3"/>
              <w:rPr>
                <w:rFonts w:ascii="Kanit-Thin"/>
                <w:sz w:val="32"/>
              </w:rPr>
            </w:pPr>
          </w:p>
          <w:p>
            <w:pPr>
              <w:pStyle w:val="TableParagraph"/>
              <w:ind w:left="180"/>
              <w:rPr>
                <w:rFonts w:ascii="Helvetica"/>
                <w:sz w:val="24"/>
              </w:rPr>
            </w:pPr>
            <w:r>
              <w:rPr>
                <w:rFonts w:ascii="Helvetica"/>
                <w:color w:val="231F20"/>
                <w:sz w:val="24"/>
              </w:rPr>
              <w:t>Significado</w:t>
            </w:r>
          </w:p>
        </w:tc>
        <w:tc>
          <w:tcPr>
            <w:tcW w:w="3727" w:type="dxa"/>
          </w:tcPr>
          <w:p>
            <w:pPr>
              <w:pStyle w:val="TableParagraph"/>
              <w:spacing w:line="235" w:lineRule="auto" w:before="187"/>
              <w:ind w:left="209" w:right="177"/>
              <w:rPr>
                <w:sz w:val="24"/>
              </w:rPr>
            </w:pPr>
            <w:r>
              <w:rPr>
                <w:color w:val="231F20"/>
                <w:sz w:val="24"/>
              </w:rPr>
              <w:t>Las necesidades se refieren a los requisitos básicos de una persona para poder sobrevivir.</w:t>
            </w:r>
          </w:p>
        </w:tc>
        <w:tc>
          <w:tcPr>
            <w:tcW w:w="3833" w:type="dxa"/>
          </w:tcPr>
          <w:p>
            <w:pPr>
              <w:pStyle w:val="TableParagraph"/>
              <w:spacing w:line="235" w:lineRule="auto" w:before="187"/>
              <w:ind w:left="197" w:right="481"/>
              <w:rPr>
                <w:sz w:val="24"/>
              </w:rPr>
            </w:pPr>
            <w:r>
              <w:rPr>
                <w:color w:val="231F20"/>
                <w:sz w:val="24"/>
              </w:rPr>
              <w:t>Los deseos se refieren a los bienes y servicios, que a una persona le gustaría tener.</w:t>
            </w:r>
          </w:p>
        </w:tc>
      </w:tr>
      <w:tr>
        <w:trPr>
          <w:trHeight w:val="835" w:hRule="atLeast"/>
        </w:trPr>
        <w:tc>
          <w:tcPr>
            <w:tcW w:w="2520" w:type="dxa"/>
            <w:shd w:val="clear" w:color="auto" w:fill="D5D7D8"/>
          </w:tcPr>
          <w:p>
            <w:pPr>
              <w:pStyle w:val="TableParagraph"/>
              <w:spacing w:before="10"/>
              <w:rPr>
                <w:rFonts w:ascii="Kanit-Thin"/>
                <w:sz w:val="18"/>
              </w:rPr>
            </w:pPr>
          </w:p>
          <w:p>
            <w:pPr>
              <w:pStyle w:val="TableParagraph"/>
              <w:ind w:left="180"/>
              <w:rPr>
                <w:rFonts w:ascii="Helvetica"/>
                <w:sz w:val="24"/>
              </w:rPr>
            </w:pPr>
            <w:r>
              <w:rPr>
                <w:rFonts w:ascii="Helvetica"/>
                <w:color w:val="231F20"/>
                <w:sz w:val="24"/>
              </w:rPr>
              <w:t>Naturaleza</w:t>
            </w:r>
          </w:p>
        </w:tc>
        <w:tc>
          <w:tcPr>
            <w:tcW w:w="3727" w:type="dxa"/>
            <w:shd w:val="clear" w:color="auto" w:fill="D5D7D8"/>
          </w:tcPr>
          <w:p>
            <w:pPr>
              <w:pStyle w:val="TableParagraph"/>
              <w:spacing w:before="14"/>
              <w:rPr>
                <w:rFonts w:ascii="Kanit-Thin"/>
                <w:sz w:val="17"/>
              </w:rPr>
            </w:pPr>
          </w:p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color w:val="231F20"/>
                <w:sz w:val="24"/>
              </w:rPr>
              <w:t>Limitada</w:t>
            </w:r>
          </w:p>
        </w:tc>
        <w:tc>
          <w:tcPr>
            <w:tcW w:w="3833" w:type="dxa"/>
            <w:shd w:val="clear" w:color="auto" w:fill="D5D7D8"/>
          </w:tcPr>
          <w:p>
            <w:pPr>
              <w:pStyle w:val="TableParagraph"/>
              <w:spacing w:before="14"/>
              <w:rPr>
                <w:rFonts w:ascii="Kanit-Thin"/>
                <w:sz w:val="17"/>
              </w:rPr>
            </w:pPr>
          </w:p>
          <w:p>
            <w:pPr>
              <w:pStyle w:val="TableParagraph"/>
              <w:ind w:left="197"/>
              <w:rPr>
                <w:sz w:val="24"/>
              </w:rPr>
            </w:pPr>
            <w:r>
              <w:rPr>
                <w:color w:val="231F20"/>
                <w:sz w:val="24"/>
              </w:rPr>
              <w:t>Ilimitada</w:t>
            </w:r>
          </w:p>
        </w:tc>
      </w:tr>
      <w:tr>
        <w:trPr>
          <w:trHeight w:val="908" w:hRule="atLeast"/>
        </w:trPr>
        <w:tc>
          <w:tcPr>
            <w:tcW w:w="2520" w:type="dxa"/>
          </w:tcPr>
          <w:p>
            <w:pPr>
              <w:pStyle w:val="TableParagraph"/>
              <w:spacing w:before="2"/>
              <w:rPr>
                <w:rFonts w:ascii="Kanit-Thin"/>
                <w:sz w:val="21"/>
              </w:rPr>
            </w:pPr>
          </w:p>
          <w:p>
            <w:pPr>
              <w:pStyle w:val="TableParagraph"/>
              <w:ind w:left="18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color w:val="231F20"/>
                <w:sz w:val="24"/>
              </w:rPr>
              <w:t>¿Qué es?</w:t>
            </w:r>
          </w:p>
        </w:tc>
        <w:tc>
          <w:tcPr>
            <w:tcW w:w="3727" w:type="dxa"/>
          </w:tcPr>
          <w:p>
            <w:pPr>
              <w:pStyle w:val="TableParagraph"/>
              <w:spacing w:before="6"/>
              <w:rPr>
                <w:rFonts w:ascii="Kanit-Thin"/>
                <w:sz w:val="20"/>
              </w:rPr>
            </w:pPr>
          </w:p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color w:val="231F20"/>
                <w:sz w:val="24"/>
              </w:rPr>
              <w:t>Algo que DEBES tener.</w:t>
            </w:r>
          </w:p>
        </w:tc>
        <w:tc>
          <w:tcPr>
            <w:tcW w:w="3833" w:type="dxa"/>
          </w:tcPr>
          <w:p>
            <w:pPr>
              <w:pStyle w:val="TableParagraph"/>
              <w:spacing w:before="6"/>
              <w:rPr>
                <w:rFonts w:ascii="Kanit-Thin"/>
                <w:sz w:val="20"/>
              </w:rPr>
            </w:pPr>
          </w:p>
          <w:p>
            <w:pPr>
              <w:pStyle w:val="TableParagraph"/>
              <w:ind w:left="197"/>
              <w:rPr>
                <w:sz w:val="24"/>
              </w:rPr>
            </w:pPr>
            <w:r>
              <w:rPr>
                <w:color w:val="231F20"/>
                <w:sz w:val="24"/>
              </w:rPr>
              <w:t>Algo que DESEAS tener.</w:t>
            </w:r>
          </w:p>
        </w:tc>
      </w:tr>
      <w:tr>
        <w:trPr>
          <w:trHeight w:val="908" w:hRule="atLeast"/>
        </w:trPr>
        <w:tc>
          <w:tcPr>
            <w:tcW w:w="2520" w:type="dxa"/>
            <w:shd w:val="clear" w:color="auto" w:fill="D5D7D8"/>
          </w:tcPr>
          <w:p>
            <w:pPr>
              <w:pStyle w:val="TableParagraph"/>
              <w:spacing w:before="2"/>
              <w:rPr>
                <w:rFonts w:ascii="Kanit-Thin"/>
                <w:sz w:val="21"/>
              </w:rPr>
            </w:pPr>
          </w:p>
          <w:p>
            <w:pPr>
              <w:pStyle w:val="TableParagraph"/>
              <w:ind w:left="180"/>
              <w:rPr>
                <w:rFonts w:ascii="Helvetica"/>
                <w:sz w:val="24"/>
              </w:rPr>
            </w:pPr>
            <w:r>
              <w:rPr>
                <w:rFonts w:ascii="Helvetica"/>
                <w:color w:val="231F20"/>
                <w:sz w:val="24"/>
              </w:rPr>
              <w:t>Representa</w:t>
            </w:r>
          </w:p>
        </w:tc>
        <w:tc>
          <w:tcPr>
            <w:tcW w:w="3727" w:type="dxa"/>
            <w:shd w:val="clear" w:color="auto" w:fill="D5D7D8"/>
          </w:tcPr>
          <w:p>
            <w:pPr>
              <w:pStyle w:val="TableParagraph"/>
              <w:spacing w:before="6"/>
              <w:rPr>
                <w:rFonts w:ascii="Kanit-Thin"/>
                <w:sz w:val="20"/>
              </w:rPr>
            </w:pPr>
          </w:p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color w:val="231F20"/>
                <w:sz w:val="24"/>
              </w:rPr>
              <w:t>Necesidad</w:t>
            </w:r>
          </w:p>
        </w:tc>
        <w:tc>
          <w:tcPr>
            <w:tcW w:w="3833" w:type="dxa"/>
            <w:shd w:val="clear" w:color="auto" w:fill="D5D7D8"/>
          </w:tcPr>
          <w:p>
            <w:pPr>
              <w:pStyle w:val="TableParagraph"/>
              <w:spacing w:before="6"/>
              <w:rPr>
                <w:rFonts w:ascii="Kanit-Thin"/>
                <w:sz w:val="20"/>
              </w:rPr>
            </w:pPr>
          </w:p>
          <w:p>
            <w:pPr>
              <w:pStyle w:val="TableParagraph"/>
              <w:ind w:left="197"/>
              <w:rPr>
                <w:sz w:val="24"/>
              </w:rPr>
            </w:pPr>
            <w:r>
              <w:rPr>
                <w:color w:val="231F20"/>
                <w:sz w:val="24"/>
              </w:rPr>
              <w:t>Deseo</w:t>
            </w:r>
          </w:p>
        </w:tc>
      </w:tr>
      <w:tr>
        <w:trPr>
          <w:trHeight w:val="908" w:hRule="atLeast"/>
        </w:trPr>
        <w:tc>
          <w:tcPr>
            <w:tcW w:w="2520" w:type="dxa"/>
          </w:tcPr>
          <w:p>
            <w:pPr>
              <w:pStyle w:val="TableParagraph"/>
              <w:spacing w:before="2"/>
              <w:rPr>
                <w:rFonts w:ascii="Kanit-Thin"/>
                <w:sz w:val="21"/>
              </w:rPr>
            </w:pPr>
          </w:p>
          <w:p>
            <w:pPr>
              <w:pStyle w:val="TableParagraph"/>
              <w:ind w:left="180"/>
              <w:rPr>
                <w:rFonts w:ascii="Helvetica"/>
                <w:sz w:val="24"/>
              </w:rPr>
            </w:pPr>
            <w:r>
              <w:rPr>
                <w:rFonts w:ascii="Helvetica"/>
                <w:color w:val="231F20"/>
                <w:sz w:val="24"/>
              </w:rPr>
              <w:t>Supervivencia</w:t>
            </w:r>
          </w:p>
        </w:tc>
        <w:tc>
          <w:tcPr>
            <w:tcW w:w="3727" w:type="dxa"/>
          </w:tcPr>
          <w:p>
            <w:pPr>
              <w:pStyle w:val="TableParagraph"/>
              <w:spacing w:before="6"/>
              <w:rPr>
                <w:rFonts w:ascii="Kanit-Thin"/>
                <w:sz w:val="20"/>
              </w:rPr>
            </w:pPr>
          </w:p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color w:val="231F20"/>
                <w:sz w:val="24"/>
              </w:rPr>
              <w:t>Esencial</w:t>
            </w:r>
          </w:p>
        </w:tc>
        <w:tc>
          <w:tcPr>
            <w:tcW w:w="3833" w:type="dxa"/>
          </w:tcPr>
          <w:p>
            <w:pPr>
              <w:pStyle w:val="TableParagraph"/>
              <w:spacing w:before="6"/>
              <w:rPr>
                <w:rFonts w:ascii="Kanit-Thin"/>
                <w:sz w:val="20"/>
              </w:rPr>
            </w:pPr>
          </w:p>
          <w:p>
            <w:pPr>
              <w:pStyle w:val="TableParagraph"/>
              <w:ind w:left="197"/>
              <w:rPr>
                <w:sz w:val="24"/>
              </w:rPr>
            </w:pPr>
            <w:r>
              <w:rPr>
                <w:color w:val="231F20"/>
                <w:sz w:val="24"/>
              </w:rPr>
              <w:t>No es esencial</w:t>
            </w:r>
          </w:p>
        </w:tc>
      </w:tr>
      <w:tr>
        <w:trPr>
          <w:trHeight w:val="908" w:hRule="atLeast"/>
        </w:trPr>
        <w:tc>
          <w:tcPr>
            <w:tcW w:w="2520" w:type="dxa"/>
            <w:shd w:val="clear" w:color="auto" w:fill="D5D7D8"/>
          </w:tcPr>
          <w:p>
            <w:pPr>
              <w:pStyle w:val="TableParagraph"/>
              <w:spacing w:before="2"/>
              <w:rPr>
                <w:rFonts w:ascii="Kanit-Thin"/>
                <w:sz w:val="21"/>
              </w:rPr>
            </w:pPr>
          </w:p>
          <w:p>
            <w:pPr>
              <w:pStyle w:val="TableParagraph"/>
              <w:ind w:left="180"/>
              <w:rPr>
                <w:rFonts w:ascii="Helvetica"/>
                <w:sz w:val="24"/>
              </w:rPr>
            </w:pPr>
            <w:r>
              <w:rPr>
                <w:rFonts w:ascii="Helvetica"/>
                <w:color w:val="231F20"/>
                <w:sz w:val="24"/>
              </w:rPr>
              <w:t>Cambio</w:t>
            </w:r>
          </w:p>
        </w:tc>
        <w:tc>
          <w:tcPr>
            <w:tcW w:w="3727" w:type="dxa"/>
            <w:shd w:val="clear" w:color="auto" w:fill="D5D7D8"/>
          </w:tcPr>
          <w:p>
            <w:pPr>
              <w:pStyle w:val="TableParagraph"/>
              <w:spacing w:line="288" w:lineRule="exact" w:before="22"/>
              <w:ind w:left="209" w:right="139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Puede permanecer constante a lo largo del tiempo.</w:t>
            </w:r>
          </w:p>
        </w:tc>
        <w:tc>
          <w:tcPr>
            <w:tcW w:w="3833" w:type="dxa"/>
            <w:shd w:val="clear" w:color="auto" w:fill="D5D7D8"/>
          </w:tcPr>
          <w:p>
            <w:pPr>
              <w:pStyle w:val="TableParagraph"/>
              <w:spacing w:before="6"/>
              <w:rPr>
                <w:rFonts w:ascii="Kanit-Thin"/>
                <w:sz w:val="20"/>
              </w:rPr>
            </w:pPr>
          </w:p>
          <w:p>
            <w:pPr>
              <w:pStyle w:val="TableParagraph"/>
              <w:ind w:left="197"/>
              <w:rPr>
                <w:sz w:val="24"/>
              </w:rPr>
            </w:pPr>
            <w:r>
              <w:rPr>
                <w:color w:val="231F20"/>
                <w:sz w:val="24"/>
              </w:rPr>
              <w:t>Puede cambiar con el tiempo.</w:t>
            </w:r>
          </w:p>
        </w:tc>
      </w:tr>
      <w:tr>
        <w:trPr>
          <w:trHeight w:val="1315" w:hRule="atLeast"/>
        </w:trPr>
        <w:tc>
          <w:tcPr>
            <w:tcW w:w="252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before="12"/>
              <w:rPr>
                <w:rFonts w:ascii="Kanit-Thin"/>
                <w:sz w:val="34"/>
              </w:rPr>
            </w:pPr>
          </w:p>
          <w:p>
            <w:pPr>
              <w:pStyle w:val="TableParagraph"/>
              <w:ind w:left="180"/>
              <w:rPr>
                <w:rFonts w:ascii="Helvetica"/>
                <w:sz w:val="24"/>
              </w:rPr>
            </w:pPr>
            <w:r>
              <w:rPr>
                <w:rFonts w:ascii="Helvetica"/>
                <w:color w:val="231F20"/>
                <w:sz w:val="24"/>
              </w:rPr>
              <w:t>No satisfacerlo</w:t>
            </w:r>
          </w:p>
        </w:tc>
        <w:tc>
          <w:tcPr>
            <w:tcW w:w="3727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before="2"/>
              <w:rPr>
                <w:rFonts w:ascii="Kanit-Thin"/>
                <w:sz w:val="15"/>
              </w:rPr>
            </w:pPr>
          </w:p>
          <w:p>
            <w:pPr>
              <w:pStyle w:val="TableParagraph"/>
              <w:spacing w:line="235" w:lineRule="auto"/>
              <w:ind w:left="209" w:right="910"/>
              <w:rPr>
                <w:sz w:val="24"/>
              </w:rPr>
            </w:pPr>
            <w:r>
              <w:rPr>
                <w:color w:val="231F20"/>
                <w:sz w:val="24"/>
              </w:rPr>
              <w:t>Puede dar lugar a enfermedades o incluso la muerte.</w:t>
            </w:r>
          </w:p>
        </w:tc>
        <w:tc>
          <w:tcPr>
            <w:tcW w:w="3833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before="2"/>
              <w:rPr>
                <w:rFonts w:ascii="Kanit-Thin"/>
                <w:sz w:val="34"/>
              </w:rPr>
            </w:pPr>
          </w:p>
          <w:p>
            <w:pPr>
              <w:pStyle w:val="TableParagraph"/>
              <w:ind w:left="197"/>
              <w:rPr>
                <w:sz w:val="24"/>
              </w:rPr>
            </w:pPr>
            <w:r>
              <w:rPr>
                <w:color w:val="231F20"/>
                <w:sz w:val="24"/>
              </w:rPr>
              <w:t>Puede resultar en decepción.</w:t>
            </w:r>
          </w:p>
        </w:tc>
      </w:tr>
    </w:tbl>
    <w:p>
      <w:pPr>
        <w:pStyle w:val="Heading2"/>
        <w:spacing w:line="252" w:lineRule="auto" w:before="509"/>
        <w:ind w:right="637"/>
      </w:pPr>
      <w:r>
        <w:rPr>
          <w:color w:val="231F20"/>
        </w:rPr>
        <w:t>¿Por qué es importante que tomes conciencia de la diferencia entre tus deseos y tus necesidades?</w:t>
      </w:r>
    </w:p>
    <w:p>
      <w:pPr>
        <w:pStyle w:val="BodyText"/>
        <w:spacing w:before="9"/>
        <w:rPr>
          <w:rFonts w:ascii="Helvetica"/>
          <w:b/>
        </w:rPr>
      </w:pPr>
    </w:p>
    <w:p>
      <w:pPr>
        <w:pStyle w:val="BodyText"/>
        <w:spacing w:line="244" w:lineRule="auto"/>
        <w:ind w:left="160" w:right="75"/>
      </w:pPr>
      <w:r>
        <w:rPr>
          <w:color w:val="231F20"/>
        </w:rPr>
        <w:t>Como aprendiste en este curso, tú eres tus decisiones y tu vida es un reflejo de tus decisiones. Por lo tanto, tomar conciencia de la diferencia entre tus “deseos” y tus “necesidades” te ayudará a invertir tu energía en la construcción y expansión de las cosas que te ayudarán a llevar tu vida al siguiente nivel.</w:t>
      </w:r>
    </w:p>
    <w:p>
      <w:pPr>
        <w:spacing w:after="0" w:line="244" w:lineRule="auto"/>
        <w:sectPr>
          <w:type w:val="continuous"/>
          <w:pgSz w:w="12240" w:h="15840"/>
          <w:pgMar w:top="520" w:bottom="280" w:left="920" w:right="940"/>
        </w:sectPr>
      </w:pPr>
    </w:p>
    <w:p>
      <w:pPr>
        <w:pStyle w:val="Heading2"/>
      </w:pPr>
      <w:r>
        <w:rPr>
          <w:color w:val="231F20"/>
        </w:rPr>
        <w:t>¡HAZ UNA LISTA! POR EJEMPLO:</w:t>
      </w:r>
    </w:p>
    <w:p>
      <w:pPr>
        <w:pStyle w:val="BodyText"/>
        <w:spacing w:before="5"/>
        <w:rPr>
          <w:rFonts w:ascii="Helvetica"/>
          <w:b/>
          <w:sz w:val="16"/>
        </w:rPr>
      </w:pPr>
    </w:p>
    <w:tbl>
      <w:tblPr>
        <w:tblW w:w="0" w:type="auto"/>
        <w:jc w:val="left"/>
        <w:tblInd w:w="18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040"/>
      </w:tblGrid>
      <w:tr>
        <w:trPr>
          <w:trHeight w:val="631" w:hRule="atLeast"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2232A"/>
          </w:tcPr>
          <w:p>
            <w:pPr>
              <w:pStyle w:val="TableParagraph"/>
              <w:spacing w:before="164"/>
              <w:ind w:left="1590"/>
              <w:rPr>
                <w:rFonts w:ascii="Helvetica"/>
                <w:b/>
                <w:sz w:val="26"/>
              </w:rPr>
            </w:pPr>
            <w:r>
              <w:rPr>
                <w:rFonts w:ascii="Helvetica"/>
                <w:b/>
                <w:color w:val="FFFFFF"/>
                <w:sz w:val="26"/>
              </w:rPr>
              <w:t>NECESIDADES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2232A"/>
          </w:tcPr>
          <w:p>
            <w:pPr>
              <w:pStyle w:val="TableParagraph"/>
              <w:spacing w:before="164"/>
              <w:ind w:left="1967" w:right="1948"/>
              <w:jc w:val="center"/>
              <w:rPr>
                <w:rFonts w:ascii="Helvetica"/>
                <w:b/>
                <w:sz w:val="26"/>
              </w:rPr>
            </w:pPr>
            <w:r>
              <w:rPr>
                <w:rFonts w:ascii="Helvetica"/>
                <w:b/>
                <w:color w:val="FFFFFF"/>
                <w:sz w:val="26"/>
              </w:rPr>
              <w:t>DESEOS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Renta o Hipoteca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TV por Cable o Satélite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Gastos de automóvil / Transporte público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35" w:lineRule="auto" w:before="170"/>
              <w:ind w:left="80" w:right="1184"/>
              <w:rPr>
                <w:sz w:val="24"/>
              </w:rPr>
            </w:pPr>
            <w:r>
              <w:rPr>
                <w:color w:val="231F20"/>
                <w:sz w:val="24"/>
              </w:rPr>
              <w:t>Internet, computadoras y teléfonos inteligentes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Gas y electricidad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35" w:lineRule="auto" w:before="170"/>
              <w:ind w:left="80" w:right="1038"/>
              <w:rPr>
                <w:sz w:val="24"/>
              </w:rPr>
            </w:pPr>
            <w:r>
              <w:rPr>
                <w:color w:val="231F20"/>
                <w:sz w:val="24"/>
              </w:rPr>
              <w:t>Comida como galletas, papas fritas, alimentos orgánicos, etc.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Agua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6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Productos de belleza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Seguro de salud / Acceso a cuidado médico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91" w:lineRule="exact" w:before="166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Suscripciones</w:t>
            </w:r>
          </w:p>
          <w:p>
            <w:pPr>
              <w:pStyle w:val="TableParagraph"/>
              <w:spacing w:line="29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(Revistas, Netflix, Amazon Prime)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Teléfono (fijo y celular)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Viajes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Productos básicos de higiene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Regalos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Niñera / Guarderia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Inscribirse al Gimnasio</w:t>
            </w:r>
          </w:p>
        </w:tc>
      </w:tr>
      <w:tr>
        <w:trPr>
          <w:trHeight w:val="91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Supermercado</w:t>
            </w: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Comer en restaurantes</w:t>
            </w:r>
          </w:p>
        </w:tc>
      </w:tr>
    </w:tbl>
    <w:p>
      <w:pPr>
        <w:pStyle w:val="BodyText"/>
        <w:rPr>
          <w:rFonts w:ascii="Helvetica"/>
          <w:b/>
        </w:rPr>
      </w:pPr>
    </w:p>
    <w:p>
      <w:pPr>
        <w:pStyle w:val="BodyText"/>
        <w:spacing w:before="7"/>
        <w:rPr>
          <w:rFonts w:ascii="Helvetica"/>
          <w:b/>
          <w:sz w:val="25"/>
        </w:rPr>
      </w:pPr>
    </w:p>
    <w:p>
      <w:pPr>
        <w:spacing w:before="0"/>
        <w:ind w:left="924" w:right="0" w:firstLine="0"/>
        <w:jc w:val="left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CONSTANTEMENTE HAZTE ESTAS SIMPLES PREGUNTAS: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8"/>
        <w:rPr>
          <w:rFonts w:ascii="Helvetica"/>
          <w:b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7"/>
        <w:gridCol w:w="763"/>
        <w:gridCol w:w="807"/>
      </w:tblGrid>
      <w:tr>
        <w:trPr>
          <w:trHeight w:val="314" w:hRule="atLeast"/>
        </w:trPr>
        <w:tc>
          <w:tcPr>
            <w:tcW w:w="5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295" w:lineRule="exact"/>
              <w:ind w:left="204"/>
              <w:rPr>
                <w:rFonts w:ascii="Futura Std"/>
                <w:b/>
                <w:sz w:val="24"/>
              </w:rPr>
            </w:pPr>
            <w:r>
              <w:rPr>
                <w:rFonts w:ascii="Futura Std"/>
                <w:b/>
                <w:color w:val="231F20"/>
                <w:sz w:val="24"/>
              </w:rPr>
              <w:t>SI</w:t>
            </w:r>
          </w:p>
        </w:tc>
        <w:tc>
          <w:tcPr>
            <w:tcW w:w="807" w:type="dxa"/>
          </w:tcPr>
          <w:p>
            <w:pPr>
              <w:pStyle w:val="TableParagraph"/>
              <w:spacing w:line="295" w:lineRule="exact"/>
              <w:ind w:left="310" w:right="31"/>
              <w:jc w:val="center"/>
              <w:rPr>
                <w:rFonts w:ascii="Futura Std"/>
                <w:b/>
                <w:sz w:val="24"/>
              </w:rPr>
            </w:pPr>
            <w:r>
              <w:rPr>
                <w:rFonts w:ascii="Futura Std"/>
                <w:b/>
                <w:color w:val="231F20"/>
                <w:sz w:val="24"/>
              </w:rPr>
              <w:t>NO</w:t>
            </w:r>
          </w:p>
        </w:tc>
      </w:tr>
      <w:tr>
        <w:trPr>
          <w:trHeight w:val="405" w:hRule="atLeast"/>
        </w:trPr>
        <w:tc>
          <w:tcPr>
            <w:tcW w:w="5807" w:type="dxa"/>
          </w:tcPr>
          <w:p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¿Puedo vivir sin esto?</w:t>
            </w:r>
          </w:p>
        </w:tc>
        <w:tc>
          <w:tcPr>
            <w:tcW w:w="763" w:type="dxa"/>
          </w:tcPr>
          <w:p>
            <w:pPr>
              <w:pStyle w:val="TableParagraph"/>
              <w:spacing w:line="249" w:lineRule="exact"/>
              <w:ind w:left="204"/>
              <w:rPr>
                <w:rFonts w:ascii="굴림" w:hAnsi="굴림"/>
                <w:sz w:val="24"/>
              </w:rPr>
            </w:pPr>
            <w:r>
              <w:rPr>
                <w:rFonts w:ascii="굴림" w:hAnsi="굴림"/>
                <w:color w:val="231F20"/>
                <w:sz w:val="24"/>
              </w:rPr>
              <w:t>□</w:t>
            </w:r>
          </w:p>
        </w:tc>
        <w:tc>
          <w:tcPr>
            <w:tcW w:w="807" w:type="dxa"/>
          </w:tcPr>
          <w:p>
            <w:pPr>
              <w:pStyle w:val="TableParagraph"/>
              <w:spacing w:line="249" w:lineRule="exact"/>
              <w:ind w:left="279"/>
              <w:jc w:val="center"/>
              <w:rPr>
                <w:rFonts w:ascii="굴림" w:hAnsi="굴림"/>
                <w:sz w:val="24"/>
              </w:rPr>
            </w:pPr>
            <w:r>
              <w:rPr>
                <w:rFonts w:ascii="굴림" w:hAnsi="굴림"/>
                <w:color w:val="231F20"/>
                <w:sz w:val="24"/>
              </w:rPr>
              <w:t>□</w:t>
            </w:r>
          </w:p>
        </w:tc>
      </w:tr>
      <w:tr>
        <w:trPr>
          <w:trHeight w:val="560" w:hRule="atLeast"/>
        </w:trPr>
        <w:tc>
          <w:tcPr>
            <w:tcW w:w="5807" w:type="dxa"/>
          </w:tcPr>
          <w:p>
            <w:pPr>
              <w:pStyle w:val="TableParagraph"/>
              <w:spacing w:before="106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¿Puedo trabajar sin esto?</w:t>
            </w:r>
          </w:p>
        </w:tc>
        <w:tc>
          <w:tcPr>
            <w:tcW w:w="763" w:type="dxa"/>
          </w:tcPr>
          <w:p>
            <w:pPr>
              <w:pStyle w:val="TableParagraph"/>
              <w:spacing w:before="70"/>
              <w:ind w:left="204"/>
              <w:rPr>
                <w:rFonts w:ascii="굴림" w:hAnsi="굴림"/>
                <w:sz w:val="24"/>
              </w:rPr>
            </w:pPr>
            <w:r>
              <w:rPr>
                <w:rFonts w:ascii="굴림" w:hAnsi="굴림"/>
                <w:color w:val="231F20"/>
                <w:sz w:val="24"/>
              </w:rPr>
              <w:t>□</w:t>
            </w:r>
          </w:p>
        </w:tc>
        <w:tc>
          <w:tcPr>
            <w:tcW w:w="807" w:type="dxa"/>
          </w:tcPr>
          <w:p>
            <w:pPr>
              <w:pStyle w:val="TableParagraph"/>
              <w:spacing w:before="70"/>
              <w:ind w:left="279"/>
              <w:jc w:val="center"/>
              <w:rPr>
                <w:rFonts w:ascii="굴림" w:hAnsi="굴림"/>
                <w:sz w:val="24"/>
              </w:rPr>
            </w:pPr>
            <w:r>
              <w:rPr>
                <w:rFonts w:ascii="굴림" w:hAnsi="굴림"/>
                <w:color w:val="231F20"/>
                <w:sz w:val="24"/>
              </w:rPr>
              <w:t>□</w:t>
            </w:r>
          </w:p>
        </w:tc>
      </w:tr>
      <w:tr>
        <w:trPr>
          <w:trHeight w:val="403" w:hRule="atLeast"/>
        </w:trPr>
        <w:tc>
          <w:tcPr>
            <w:tcW w:w="5807" w:type="dxa"/>
          </w:tcPr>
          <w:p>
            <w:pPr>
              <w:pStyle w:val="TableParagraph"/>
              <w:spacing w:line="278" w:lineRule="exact" w:before="106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¿Otras personas clasificarían esto como un deseo?</w:t>
            </w:r>
          </w:p>
        </w:tc>
        <w:tc>
          <w:tcPr>
            <w:tcW w:w="763" w:type="dxa"/>
          </w:tcPr>
          <w:p>
            <w:pPr>
              <w:pStyle w:val="TableParagraph"/>
              <w:spacing w:line="314" w:lineRule="exact" w:before="69"/>
              <w:ind w:left="204"/>
              <w:rPr>
                <w:rFonts w:ascii="굴림" w:hAnsi="굴림"/>
                <w:sz w:val="24"/>
              </w:rPr>
            </w:pPr>
            <w:r>
              <w:rPr>
                <w:rFonts w:ascii="굴림" w:hAnsi="굴림"/>
                <w:color w:val="231F20"/>
                <w:sz w:val="24"/>
              </w:rPr>
              <w:t>□</w:t>
            </w:r>
          </w:p>
        </w:tc>
        <w:tc>
          <w:tcPr>
            <w:tcW w:w="807" w:type="dxa"/>
          </w:tcPr>
          <w:p>
            <w:pPr>
              <w:pStyle w:val="TableParagraph"/>
              <w:spacing w:line="314" w:lineRule="exact" w:before="70"/>
              <w:ind w:left="279"/>
              <w:jc w:val="center"/>
              <w:rPr>
                <w:rFonts w:ascii="굴림" w:hAnsi="굴림"/>
                <w:sz w:val="24"/>
              </w:rPr>
            </w:pPr>
            <w:r>
              <w:rPr>
                <w:rFonts w:ascii="굴림" w:hAnsi="굴림"/>
                <w:color w:val="231F20"/>
                <w:sz w:val="24"/>
              </w:rPr>
              <w:t>□</w:t>
            </w:r>
          </w:p>
        </w:tc>
      </w:tr>
    </w:tbl>
    <w:p>
      <w:pPr>
        <w:spacing w:after="0" w:line="314" w:lineRule="exact"/>
        <w:jc w:val="center"/>
        <w:rPr>
          <w:rFonts w:ascii="굴림" w:hAnsi="굴림"/>
          <w:sz w:val="24"/>
        </w:rPr>
        <w:sectPr>
          <w:pgSz w:w="12240" w:h="15840"/>
          <w:pgMar w:top="1360" w:bottom="280" w:left="920" w:right="940"/>
        </w:sect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37" w:after="0"/>
        <w:ind w:left="430" w:right="0" w:hanging="270"/>
        <w:jc w:val="left"/>
        <w:rPr>
          <w:sz w:val="24"/>
        </w:rPr>
      </w:pPr>
      <w:r>
        <w:rPr>
          <w:color w:val="231F20"/>
          <w:sz w:val="24"/>
        </w:rPr>
        <w:t>Ahora, haz su propia lista con tus necesidades y</w:t>
      </w:r>
      <w:r>
        <w:rPr>
          <w:color w:val="231F20"/>
          <w:spacing w:val="56"/>
          <w:sz w:val="24"/>
        </w:rPr>
        <w:t> </w:t>
      </w:r>
      <w:r>
        <w:rPr>
          <w:color w:val="231F20"/>
          <w:sz w:val="24"/>
        </w:rPr>
        <w:t>deseos.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8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040"/>
      </w:tblGrid>
      <w:tr>
        <w:trPr>
          <w:trHeight w:val="631" w:hRule="atLeast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D2232A"/>
          </w:tcPr>
          <w:p>
            <w:pPr>
              <w:pStyle w:val="TableParagraph"/>
              <w:tabs>
                <w:tab w:pos="7027" w:val="left" w:leader="none"/>
              </w:tabs>
              <w:spacing w:before="164"/>
              <w:ind w:left="1590"/>
              <w:rPr>
                <w:rFonts w:ascii="Helvetica"/>
                <w:b/>
                <w:sz w:val="26"/>
              </w:rPr>
            </w:pPr>
            <w:r>
              <w:rPr>
                <w:rFonts w:ascii="Helvetica"/>
                <w:b/>
                <w:color w:val="FFFFFF"/>
                <w:sz w:val="26"/>
              </w:rPr>
              <w:t>NECESIDADES</w:t>
              <w:tab/>
              <w:t>DESEOS</w:t>
            </w: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1" w:after="0"/>
        <w:ind w:left="430" w:right="0" w:hanging="270"/>
        <w:jc w:val="left"/>
        <w:rPr>
          <w:sz w:val="24"/>
        </w:rPr>
      </w:pPr>
      <w:r>
        <w:rPr>
          <w:color w:val="231F20"/>
          <w:sz w:val="24"/>
        </w:rPr>
        <w:t>Organiza tu lista de necesidades y deseos por</w:t>
      </w:r>
      <w:r>
        <w:rPr>
          <w:color w:val="231F20"/>
          <w:spacing w:val="56"/>
          <w:sz w:val="24"/>
        </w:rPr>
        <w:t> </w:t>
      </w:r>
      <w:r>
        <w:rPr>
          <w:color w:val="231F20"/>
          <w:sz w:val="24"/>
        </w:rPr>
        <w:t>prioridad.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8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040"/>
      </w:tblGrid>
      <w:tr>
        <w:trPr>
          <w:trHeight w:val="631" w:hRule="atLeast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D2232A"/>
          </w:tcPr>
          <w:p>
            <w:pPr>
              <w:pStyle w:val="TableParagraph"/>
              <w:tabs>
                <w:tab w:pos="7027" w:val="left" w:leader="none"/>
              </w:tabs>
              <w:spacing w:before="164"/>
              <w:ind w:left="1590"/>
              <w:rPr>
                <w:rFonts w:ascii="Helvetica"/>
                <w:b/>
                <w:sz w:val="26"/>
              </w:rPr>
            </w:pPr>
            <w:r>
              <w:rPr>
                <w:rFonts w:ascii="Helvetica"/>
                <w:b/>
                <w:color w:val="FFFFFF"/>
                <w:sz w:val="26"/>
              </w:rPr>
              <w:t>NECESIDADES</w:t>
              <w:tab/>
              <w:t>DESEOS</w:t>
            </w: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1340" w:bottom="280" w:left="920" w:right="940"/>
        </w:sect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4" w:lineRule="auto" w:before="37" w:after="0"/>
        <w:ind w:left="160" w:right="280" w:firstLine="0"/>
        <w:jc w:val="left"/>
        <w:rPr>
          <w:sz w:val="24"/>
        </w:rPr>
      </w:pPr>
      <w:r>
        <w:rPr>
          <w:color w:val="231F20"/>
          <w:sz w:val="24"/>
        </w:rPr>
        <w:t>Tomando en cuenta tus sueños y metas, mira tu lista de necesidades y deseos, y elimina todo lo que te distraiga o te impida alcanzar tus metas y realizar tus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sueños.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8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040"/>
      </w:tblGrid>
      <w:tr>
        <w:trPr>
          <w:trHeight w:val="631" w:hRule="atLeast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D2232A"/>
          </w:tcPr>
          <w:p>
            <w:pPr>
              <w:pStyle w:val="TableParagraph"/>
              <w:tabs>
                <w:tab w:pos="7027" w:val="left" w:leader="none"/>
              </w:tabs>
              <w:spacing w:before="164"/>
              <w:ind w:left="1590"/>
              <w:rPr>
                <w:rFonts w:ascii="Helvetica"/>
                <w:b/>
                <w:sz w:val="26"/>
              </w:rPr>
            </w:pPr>
            <w:r>
              <w:rPr>
                <w:rFonts w:ascii="Helvetica"/>
                <w:b/>
                <w:color w:val="FFFFFF"/>
                <w:sz w:val="26"/>
              </w:rPr>
              <w:t>NECESIDADES</w:t>
              <w:tab/>
              <w:t>DESEOS</w:t>
            </w: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742" w:right="0" w:firstLine="0"/>
        <w:jc w:val="left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Trabaja para crear un EQUILIBRIO</w:t>
      </w:r>
    </w:p>
    <w:p>
      <w:pPr>
        <w:pStyle w:val="BodyText"/>
        <w:spacing w:before="2"/>
        <w:rPr>
          <w:rFonts w:ascii="Helvetica"/>
          <w:b/>
          <w:sz w:val="23"/>
        </w:rPr>
      </w:pPr>
    </w:p>
    <w:p>
      <w:pPr>
        <w:pStyle w:val="BodyText"/>
        <w:spacing w:line="235" w:lineRule="auto"/>
        <w:ind w:left="160" w:right="549"/>
      </w:pPr>
      <w:r>
        <w:rPr>
          <w:color w:val="231F20"/>
        </w:rPr>
        <w:t>No hay nada de malo en comprar ropa cara, coches lujosos, viajar alrededor del mundo, tener toneladas de suscripciones de revistas y salir a comer. La intención de este ejercicio es que identifiques las cosas que realmente necesitas a diferencia de las cosas que quieres. De esta manera, puedes tomar decisiones que estén alineadas con tus metas y sueños.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60"/>
      </w:pPr>
      <w:r>
        <w:rPr>
          <w:color w:val="231F20"/>
        </w:rPr>
        <w:t>YES YOU CAN!</w:t>
      </w:r>
    </w:p>
    <w:sectPr>
      <w:pgSz w:w="12240" w:h="15840"/>
      <w:pgMar w:top="134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anit">
    <w:altName w:val="Kanit"/>
    <w:charset w:val="0"/>
    <w:family w:val="roman"/>
    <w:pitch w:val="variable"/>
  </w:font>
  <w:font w:name="Kanit-Thin">
    <w:altName w:val="Kanit-Thi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Kanit-Light">
    <w:altName w:val="Kanit-Light"/>
    <w:charset w:val="0"/>
    <w:family w:val="roman"/>
    <w:pitch w:val="variable"/>
  </w:font>
  <w:font w:name="Helvetica-Light">
    <w:altName w:val="Helvetica-Light"/>
    <w:charset w:val="0"/>
    <w:family w:val="swiss"/>
    <w:pitch w:val="variable"/>
  </w:font>
  <w:font w:name="굴림">
    <w:altName w:val="굴림"/>
    <w:charset w:val="0"/>
    <w:family w:val="swiss"/>
    <w:pitch w:val="variable"/>
  </w:font>
  <w:font w:name="Futura Std">
    <w:altName w:val="Futura St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0" w:hanging="271"/>
        <w:jc w:val="left"/>
      </w:pPr>
      <w:rPr>
        <w:rFonts w:hint="default" w:ascii="Helvetica-Light" w:hAnsi="Helvetica-Light" w:eastAsia="Helvetica-Light" w:cs="Helvetica-Light"/>
        <w:color w:val="231F20"/>
        <w:spacing w:val="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8" w:hanging="2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22" w:hanging="2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16" w:hanging="2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10" w:hanging="2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04" w:hanging="2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8" w:hanging="2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2" w:hanging="2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-Light" w:hAnsi="Helvetica-Light" w:eastAsia="Helvetica-Light" w:cs="Helvetica-Light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514" w:lineRule="exact"/>
      <w:ind w:left="160"/>
      <w:outlineLvl w:val="1"/>
    </w:pPr>
    <w:rPr>
      <w:rFonts w:ascii="Kanit-Light" w:hAnsi="Kanit-Light" w:eastAsia="Kanit-Light" w:cs="Kanit-Light"/>
      <w:sz w:val="42"/>
      <w:szCs w:val="4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30"/>
      <w:ind w:left="160"/>
      <w:outlineLvl w:val="2"/>
    </w:pPr>
    <w:rPr>
      <w:rFonts w:ascii="Helvetica" w:hAnsi="Helvetica" w:eastAsia="Helvetica" w:cs="Helvetica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7"/>
      <w:ind w:left="430" w:hanging="270"/>
    </w:pPr>
    <w:rPr>
      <w:rFonts w:ascii="Helvetica-Light" w:hAnsi="Helvetica-Light" w:eastAsia="Helvetica-Light" w:cs="Helvetica-Light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Helvetica-Light" w:hAnsi="Helvetica-Light" w:eastAsia="Helvetica-Light" w:cs="Helvetica-Light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2019-03-13T20:59:54Z</dcterms:created>
  <dcterms:modified xsi:type="dcterms:W3CDTF">2019-03-13T20:59:54Z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2019-03-13T00:00:00Z</vt:filetime>
  </property>
</Properties>
</file>